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0" w:rsidRDefault="008B4FD9" w:rsidP="00E93EF9">
      <w:pPr>
        <w:spacing w:before="100" w:beforeAutospacing="1" w:after="198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hAnsi="Times New Roman" w:cs="Times New Roman"/>
          <w:sz w:val="28"/>
          <w:szCs w:val="28"/>
        </w:rPr>
        <w:t>Haapsalu Linnavalitsus viib ellu projekti „Haapsalu hoolekandeteenuste juurutamine ja arendamine“ , mida rahastatakse Euroopa Liidu struktuurivahenditest, tegevuse 2.2.1 Eakatele, erivajadustega ja toimetulekuraskustega inimestele ning nende pereliikmetele töölesaamist toetavad hoolekandeteenused raames.</w:t>
      </w:r>
      <w:r w:rsidR="00C0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F9" w:rsidRDefault="00E93EF9" w:rsidP="00E93EF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B4FD9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Projekti tegevused kestavad </w:t>
      </w:r>
      <w:r w:rsidR="008B4FD9" w:rsidRPr="008B4FD9">
        <w:rPr>
          <w:rFonts w:ascii="Times New Roman" w:eastAsia="Times New Roman" w:hAnsi="Times New Roman" w:cs="Times New Roman"/>
          <w:sz w:val="28"/>
          <w:szCs w:val="28"/>
          <w:lang w:eastAsia="et-EE"/>
        </w:rPr>
        <w:t>03.12.2018 – 30.11.2020</w:t>
      </w:r>
      <w:r w:rsidRPr="008B4FD9">
        <w:rPr>
          <w:rFonts w:ascii="Times New Roman" w:eastAsia="Times New Roman" w:hAnsi="Times New Roman" w:cs="Times New Roman"/>
          <w:sz w:val="28"/>
          <w:szCs w:val="28"/>
          <w:lang w:eastAsia="et-EE"/>
        </w:rPr>
        <w:t>.</w:t>
      </w:r>
    </w:p>
    <w:p w:rsidR="008F1176" w:rsidRPr="008F1176" w:rsidRDefault="008F1176" w:rsidP="00E93EF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F1176">
        <w:rPr>
          <w:rFonts w:ascii="Times New Roman" w:eastAsia="Times New Roman" w:hAnsi="Times New Roman" w:cs="Times New Roman"/>
          <w:sz w:val="28"/>
          <w:szCs w:val="28"/>
          <w:lang w:eastAsia="et-EE"/>
        </w:rPr>
        <w:t>Projekti eesmärgiks on:</w:t>
      </w:r>
      <w:bookmarkStart w:id="0" w:name="_GoBack"/>
      <w:bookmarkEnd w:id="0"/>
    </w:p>
    <w:p w:rsidR="008F1176" w:rsidRPr="008F1176" w:rsidRDefault="008F1176" w:rsidP="008F1176">
      <w:pPr>
        <w:pStyle w:val="Loendilik"/>
        <w:numPr>
          <w:ilvl w:val="0"/>
          <w:numId w:val="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F117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tööealise inimese hoolduskoormuse vähendamine ning tööturule sisenemise või tööturul jätkamise toetamine ühinenud Haapsalu linna territooriumil; </w:t>
      </w:r>
    </w:p>
    <w:p w:rsidR="002134B4" w:rsidRDefault="008F1176" w:rsidP="00537FA8">
      <w:pPr>
        <w:pStyle w:val="Loendilik"/>
        <w:numPr>
          <w:ilvl w:val="0"/>
          <w:numId w:val="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tööealise erivajadustega inimese toimetuleku toetamine tööturule sisenemise või tööturul jätkamise võimekuse suurendamiseks ühinenud Haapsalu linna territooriumil.</w:t>
      </w:r>
    </w:p>
    <w:p w:rsidR="00706543" w:rsidRPr="00833BAC" w:rsidRDefault="008B4FD9" w:rsidP="002A33F4">
      <w:pPr>
        <w:pStyle w:val="Loendilik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B4FD9"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0288" behindDoc="1" locked="0" layoutInCell="1" allowOverlap="1" wp14:anchorId="66B79A5E" wp14:editId="2CA9E343">
            <wp:simplePos x="0" y="0"/>
            <wp:positionH relativeFrom="column">
              <wp:posOffset>3335864</wp:posOffset>
            </wp:positionH>
            <wp:positionV relativeFrom="paragraph">
              <wp:posOffset>511810</wp:posOffset>
            </wp:positionV>
            <wp:extent cx="4826635" cy="2287905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Projektiga Haapsalu linnas arendatava</w:t>
      </w:r>
      <w:r w:rsidR="00DD758B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d teenused</w:t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on</w:t>
      </w:r>
      <w:r w:rsidR="00DD758B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:</w:t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DD758B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koduteenus,</w:t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päevahoiuteenus</w:t>
      </w:r>
      <w:r w:rsidR="002A36B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, tugiisikuteenus</w:t>
      </w:r>
      <w:r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,</w:t>
      </w:r>
      <w:r w:rsidR="002A36B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isikliku abistaja teenus</w:t>
      </w:r>
      <w:r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ja intervallhooldusteenus</w:t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ning projektist rah</w:t>
      </w:r>
      <w:r w:rsidR="002A36B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>astatakse nende teenuste</w:t>
      </w:r>
      <w:r w:rsidR="00E93EF9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osutamist.</w:t>
      </w:r>
      <w:r w:rsidR="00C01E58" w:rsidRPr="00833BA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Projekti tegevusi teostab Haapsalu Sotsiaalmaja.</w:t>
      </w:r>
    </w:p>
    <w:sectPr w:rsidR="00706543" w:rsidRPr="00833BAC" w:rsidSect="00706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7798"/>
    <w:multiLevelType w:val="hybridMultilevel"/>
    <w:tmpl w:val="B194FE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43"/>
    <w:rsid w:val="002134B4"/>
    <w:rsid w:val="002A33F4"/>
    <w:rsid w:val="002A36B9"/>
    <w:rsid w:val="00706543"/>
    <w:rsid w:val="00833BAC"/>
    <w:rsid w:val="008B4FD9"/>
    <w:rsid w:val="008E5EA0"/>
    <w:rsid w:val="008F1176"/>
    <w:rsid w:val="00AF0229"/>
    <w:rsid w:val="00BD4C19"/>
    <w:rsid w:val="00C01E58"/>
    <w:rsid w:val="00DD43E7"/>
    <w:rsid w:val="00DD758B"/>
    <w:rsid w:val="00E93EF9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06543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7065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8F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06543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7065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8F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</dc:creator>
  <cp:lastModifiedBy>serli</cp:lastModifiedBy>
  <cp:revision>2</cp:revision>
  <dcterms:created xsi:type="dcterms:W3CDTF">2019-12-30T14:20:00Z</dcterms:created>
  <dcterms:modified xsi:type="dcterms:W3CDTF">2019-12-30T14:20:00Z</dcterms:modified>
</cp:coreProperties>
</file>